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01" w:rsidRDefault="004C2801" w:rsidP="004C2801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801" w:rsidRPr="00767E78" w:rsidRDefault="00767E78" w:rsidP="004C2801">
      <w:pPr>
        <w:widowControl/>
        <w:autoSpaceDE/>
        <w:adjustRightInd/>
        <w:spacing w:before="0" w:after="200" w:line="276" w:lineRule="auto"/>
        <w:rPr>
          <w:bCs w:val="0"/>
          <w:sz w:val="26"/>
          <w:szCs w:val="26"/>
          <w:lang w:eastAsia="en-US"/>
        </w:rPr>
      </w:pPr>
      <w:r w:rsidRPr="00767E78">
        <w:rPr>
          <w:bCs w:val="0"/>
          <w:sz w:val="26"/>
          <w:szCs w:val="26"/>
          <w:lang w:eastAsia="en-US"/>
        </w:rPr>
        <w:t xml:space="preserve">МАГДАЛИНІВСЬКА </w:t>
      </w:r>
      <w:r w:rsidR="004C2801" w:rsidRPr="00767E78">
        <w:rPr>
          <w:bCs w:val="0"/>
          <w:sz w:val="26"/>
          <w:szCs w:val="26"/>
          <w:lang w:eastAsia="en-US"/>
        </w:rPr>
        <w:t xml:space="preserve">СЕЛИЩНА РАДА </w:t>
      </w:r>
      <w:r w:rsidR="004C2801" w:rsidRPr="00767E78">
        <w:rPr>
          <w:bCs w:val="0"/>
          <w:sz w:val="26"/>
          <w:szCs w:val="26"/>
          <w:lang w:eastAsia="en-US"/>
        </w:rPr>
        <w:br/>
        <w:t>МАГДАЛИНІВСЬ</w:t>
      </w:r>
      <w:r w:rsidRPr="00767E78">
        <w:rPr>
          <w:bCs w:val="0"/>
          <w:sz w:val="26"/>
          <w:szCs w:val="26"/>
          <w:lang w:eastAsia="en-US"/>
        </w:rPr>
        <w:t xml:space="preserve">КОГО РАЙОНУ ДНІПРОПЕТРОВСЬКОЇ </w:t>
      </w:r>
      <w:r w:rsidR="004C2801" w:rsidRPr="00767E78">
        <w:rPr>
          <w:bCs w:val="0"/>
          <w:sz w:val="26"/>
          <w:szCs w:val="26"/>
          <w:lang w:eastAsia="en-US"/>
        </w:rPr>
        <w:t>ОБЛАСТІ</w:t>
      </w:r>
    </w:p>
    <w:p w:rsidR="004C2801" w:rsidRPr="00767E78" w:rsidRDefault="004C2801" w:rsidP="004C2801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eastAsia="en-US"/>
        </w:rPr>
      </w:pPr>
      <w:r w:rsidRPr="00767E78">
        <w:rPr>
          <w:b w:val="0"/>
          <w:bCs w:val="0"/>
          <w:sz w:val="26"/>
          <w:szCs w:val="26"/>
          <w:lang w:val="ru-RU" w:eastAsia="en-US"/>
        </w:rPr>
        <w:t>ДВАНАДЦЯТА</w:t>
      </w:r>
      <w:r w:rsidRPr="00767E78">
        <w:rPr>
          <w:b w:val="0"/>
          <w:bCs w:val="0"/>
          <w:sz w:val="26"/>
          <w:szCs w:val="26"/>
          <w:lang w:eastAsia="en-US"/>
        </w:rPr>
        <w:t xml:space="preserve"> СЕСІЯ</w:t>
      </w:r>
      <w:r w:rsidRPr="00767E78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767E78">
        <w:rPr>
          <w:b w:val="0"/>
          <w:bCs w:val="0"/>
          <w:sz w:val="26"/>
          <w:szCs w:val="26"/>
          <w:lang w:eastAsia="en-US"/>
        </w:rPr>
        <w:t>ВОСЬМЕ</w:t>
      </w:r>
      <w:r w:rsidRPr="00767E78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767E78">
        <w:rPr>
          <w:b w:val="0"/>
          <w:bCs w:val="0"/>
          <w:sz w:val="26"/>
          <w:szCs w:val="26"/>
          <w:lang w:eastAsia="en-US"/>
        </w:rPr>
        <w:t>СКЛИКАННЯ</w:t>
      </w:r>
    </w:p>
    <w:p w:rsidR="004C2801" w:rsidRPr="00767E78" w:rsidRDefault="004C2801" w:rsidP="004C2801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val="ru-RU" w:eastAsia="en-US"/>
        </w:rPr>
      </w:pPr>
      <w:r w:rsidRPr="00767E78">
        <w:rPr>
          <w:b w:val="0"/>
          <w:bCs w:val="0"/>
          <w:sz w:val="26"/>
          <w:szCs w:val="26"/>
          <w:lang w:eastAsia="en-US"/>
        </w:rPr>
        <w:t xml:space="preserve"> РІШЕНН</w:t>
      </w:r>
      <w:r w:rsidRPr="00767E78">
        <w:rPr>
          <w:b w:val="0"/>
          <w:bCs w:val="0"/>
          <w:sz w:val="26"/>
          <w:szCs w:val="26"/>
          <w:lang w:val="ru-RU" w:eastAsia="en-US"/>
        </w:rPr>
        <w:t xml:space="preserve">Я </w:t>
      </w:r>
    </w:p>
    <w:tbl>
      <w:tblPr>
        <w:tblW w:w="0" w:type="auto"/>
        <w:tblLook w:val="04A0"/>
      </w:tblPr>
      <w:tblGrid>
        <w:gridCol w:w="6487"/>
      </w:tblGrid>
      <w:tr w:rsidR="004C2801" w:rsidRPr="00767E78" w:rsidTr="006D0E72">
        <w:trPr>
          <w:trHeight w:val="988"/>
        </w:trPr>
        <w:tc>
          <w:tcPr>
            <w:tcW w:w="6487" w:type="dxa"/>
            <w:hideMark/>
          </w:tcPr>
          <w:p w:rsidR="004C2801" w:rsidRPr="00767E78" w:rsidRDefault="004C2801" w:rsidP="006D0E72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767E78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4C2801" w:rsidRPr="00767E78" w:rsidRDefault="004C2801" w:rsidP="004C280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4C2801" w:rsidRPr="00767E78" w:rsidRDefault="004C2801" w:rsidP="004C2801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  <w:lang w:val="ru-RU"/>
        </w:rPr>
      </w:pPr>
      <w:r w:rsidRPr="00767E78">
        <w:rPr>
          <w:b w:val="0"/>
          <w:bCs w:val="0"/>
          <w:sz w:val="26"/>
          <w:szCs w:val="26"/>
        </w:rPr>
        <w:t>Відповідно до ст.118,121,122, пункту 24 розділу Х «Перехідних положень» Зем</w:t>
      </w:r>
      <w:r w:rsidR="00767E78" w:rsidRPr="00767E78">
        <w:rPr>
          <w:b w:val="0"/>
          <w:bCs w:val="0"/>
          <w:sz w:val="26"/>
          <w:szCs w:val="26"/>
        </w:rPr>
        <w:t>ельного кодексу України, пункту 34 частини першої статті 26 Закону України «</w:t>
      </w:r>
      <w:r w:rsidRPr="00767E78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767E78">
        <w:rPr>
          <w:sz w:val="26"/>
          <w:szCs w:val="26"/>
        </w:rPr>
        <w:t xml:space="preserve"> </w:t>
      </w:r>
      <w:r w:rsidRPr="00767E78">
        <w:rPr>
          <w:b w:val="0"/>
          <w:bCs w:val="0"/>
          <w:sz w:val="26"/>
          <w:szCs w:val="26"/>
        </w:rPr>
        <w:t xml:space="preserve"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</w:t>
      </w:r>
      <w:r w:rsidRPr="00767E78">
        <w:rPr>
          <w:b w:val="0"/>
          <w:bCs w:val="0"/>
          <w:sz w:val="26"/>
          <w:szCs w:val="26"/>
          <w:lang w:val="ru-RU"/>
        </w:rPr>
        <w:t>-</w:t>
      </w:r>
    </w:p>
    <w:p w:rsidR="004C2801" w:rsidRPr="00767E78" w:rsidRDefault="004C2801" w:rsidP="004C2801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767E78">
        <w:rPr>
          <w:bCs w:val="0"/>
          <w:sz w:val="26"/>
          <w:szCs w:val="26"/>
        </w:rPr>
        <w:t xml:space="preserve">В И Р І Ш И Л А </w:t>
      </w:r>
      <w:r w:rsidRPr="00767E78">
        <w:rPr>
          <w:bCs w:val="0"/>
          <w:sz w:val="26"/>
          <w:szCs w:val="26"/>
          <w:lang w:val="ru-RU"/>
        </w:rPr>
        <w:t>:</w:t>
      </w:r>
    </w:p>
    <w:p w:rsidR="004C2801" w:rsidRPr="00767E78" w:rsidRDefault="004C2801" w:rsidP="004C280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>Надати (</w:t>
      </w:r>
      <w:r w:rsidRPr="00767E78">
        <w:rPr>
          <w:b w:val="0"/>
          <w:bCs w:val="0"/>
          <w:sz w:val="26"/>
          <w:szCs w:val="26"/>
          <w:lang w:val="ru-RU"/>
        </w:rPr>
        <w:t>МИРОШНИЧЕ</w:t>
      </w:r>
      <w:r w:rsidR="00767E78" w:rsidRPr="00767E78">
        <w:rPr>
          <w:b w:val="0"/>
          <w:bCs w:val="0"/>
          <w:sz w:val="26"/>
          <w:szCs w:val="26"/>
          <w:lang w:val="ru-RU"/>
        </w:rPr>
        <w:t xml:space="preserve">НКО </w:t>
      </w:r>
      <w:proofErr w:type="spellStart"/>
      <w:r w:rsidR="00767E78" w:rsidRPr="00767E78">
        <w:rPr>
          <w:b w:val="0"/>
          <w:bCs w:val="0"/>
          <w:sz w:val="26"/>
          <w:szCs w:val="26"/>
          <w:lang w:val="ru-RU"/>
        </w:rPr>
        <w:t>Олексій</w:t>
      </w:r>
      <w:proofErr w:type="spellEnd"/>
      <w:r w:rsidR="00767E78" w:rsidRPr="00767E78">
        <w:rPr>
          <w:b w:val="0"/>
          <w:bCs w:val="0"/>
          <w:sz w:val="26"/>
          <w:szCs w:val="26"/>
          <w:lang w:val="ru-RU"/>
        </w:rPr>
        <w:t xml:space="preserve"> </w:t>
      </w:r>
      <w:proofErr w:type="spellStart"/>
      <w:r w:rsidR="00767E78" w:rsidRPr="00767E78">
        <w:rPr>
          <w:b w:val="0"/>
          <w:bCs w:val="0"/>
          <w:sz w:val="26"/>
          <w:szCs w:val="26"/>
          <w:lang w:val="ru-RU"/>
        </w:rPr>
        <w:t>Вікторович</w:t>
      </w:r>
      <w:proofErr w:type="spellEnd"/>
      <w:r w:rsidR="00767E78" w:rsidRPr="00767E78">
        <w:rPr>
          <w:b w:val="0"/>
          <w:bCs w:val="0"/>
          <w:sz w:val="26"/>
          <w:szCs w:val="26"/>
          <w:lang w:val="ru-RU"/>
        </w:rPr>
        <w:t>), РНОКПП,</w:t>
      </w:r>
      <w:r w:rsidRPr="00767E78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2,0000 га розташованої за межами </w:t>
      </w:r>
      <w:proofErr w:type="spellStart"/>
      <w:r w:rsidRPr="00767E78">
        <w:rPr>
          <w:b w:val="0"/>
          <w:bCs w:val="0"/>
          <w:sz w:val="26"/>
          <w:szCs w:val="26"/>
        </w:rPr>
        <w:t>с.Мар’ївка</w:t>
      </w:r>
      <w:proofErr w:type="spellEnd"/>
      <w:r w:rsidRPr="00767E78">
        <w:rPr>
          <w:b w:val="0"/>
          <w:bCs w:val="0"/>
          <w:sz w:val="26"/>
          <w:szCs w:val="26"/>
        </w:rPr>
        <w:t xml:space="preserve">, Магдалинівського району Дніпропетровської області </w:t>
      </w:r>
    </w:p>
    <w:p w:rsidR="004C2801" w:rsidRPr="00767E78" w:rsidRDefault="004C2801" w:rsidP="004C280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 xml:space="preserve">Сформувати земельну ділянку шляхом поділу земельної ділянки сільськогосподарського призначення площею 22,4215 га, кадастровий номер </w:t>
      </w:r>
      <w:r w:rsidRPr="00767E78">
        <w:rPr>
          <w:b w:val="0"/>
          <w:sz w:val="26"/>
          <w:szCs w:val="26"/>
          <w:shd w:val="clear" w:color="auto" w:fill="FFFFFF"/>
        </w:rPr>
        <w:t>1222384500:01:001:0375</w:t>
      </w:r>
      <w:r w:rsidRPr="00767E78">
        <w:rPr>
          <w:b w:val="0"/>
          <w:bCs w:val="0"/>
          <w:sz w:val="26"/>
          <w:szCs w:val="26"/>
        </w:rPr>
        <w:t xml:space="preserve">, яка знаходиться у комунальній власності Магдалинівської селищної ради та відноситься до </w:t>
      </w:r>
      <w:r w:rsidRPr="00767E78">
        <w:rPr>
          <w:b w:val="0"/>
          <w:sz w:val="26"/>
          <w:szCs w:val="26"/>
          <w:shd w:val="clear" w:color="auto" w:fill="FFFFFF"/>
        </w:rPr>
        <w:t>земельних ділянок, які не надані у власність або користування громадянам чи юридичним особам</w:t>
      </w:r>
    </w:p>
    <w:p w:rsidR="004C2801" w:rsidRPr="00767E78" w:rsidRDefault="004C2801" w:rsidP="004C280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4C2801" w:rsidRPr="00767E78" w:rsidRDefault="004C2801" w:rsidP="004C280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</w:t>
      </w:r>
      <w:r w:rsidR="00767E78" w:rsidRPr="00767E78">
        <w:rPr>
          <w:b w:val="0"/>
          <w:bCs w:val="0"/>
          <w:sz w:val="26"/>
          <w:szCs w:val="26"/>
        </w:rPr>
        <w:t>ння об’єкта вимогам законів, прийнятих відповідно до них</w:t>
      </w:r>
      <w:r w:rsidRPr="00767E78">
        <w:rPr>
          <w:b w:val="0"/>
          <w:bCs w:val="0"/>
          <w:sz w:val="26"/>
          <w:szCs w:val="26"/>
        </w:rPr>
        <w:t xml:space="preserve"> нормативно-право</w:t>
      </w:r>
      <w:r w:rsidR="00767E78" w:rsidRPr="00767E78">
        <w:rPr>
          <w:b w:val="0"/>
          <w:bCs w:val="0"/>
          <w:sz w:val="26"/>
          <w:szCs w:val="26"/>
        </w:rPr>
        <w:t xml:space="preserve">вих актів, схем землеустрою і техніко-економічних </w:t>
      </w:r>
      <w:r w:rsidRPr="00767E78">
        <w:rPr>
          <w:b w:val="0"/>
          <w:bCs w:val="0"/>
          <w:sz w:val="26"/>
          <w:szCs w:val="26"/>
        </w:rPr>
        <w:t>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4C2801" w:rsidRPr="00767E78" w:rsidRDefault="004C2801" w:rsidP="004C280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4C2801" w:rsidRPr="00767E78" w:rsidRDefault="00767E78" w:rsidP="004C280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>
        <w:rPr>
          <w:b w:val="0"/>
          <w:bCs w:val="0"/>
          <w:sz w:val="26"/>
          <w:szCs w:val="26"/>
        </w:rPr>
        <w:t xml:space="preserve">Контроль за виконанням даного </w:t>
      </w:r>
      <w:r w:rsidR="004C2801" w:rsidRPr="00767E78">
        <w:rPr>
          <w:b w:val="0"/>
          <w:bCs w:val="0"/>
          <w:sz w:val="26"/>
          <w:szCs w:val="26"/>
        </w:rPr>
        <w:t xml:space="preserve">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4C2801" w:rsidRPr="00767E78" w:rsidRDefault="004C2801" w:rsidP="004C2801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4C2801" w:rsidRPr="00767E78" w:rsidRDefault="004C2801" w:rsidP="004C280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>Магдалинівський</w:t>
      </w:r>
    </w:p>
    <w:p w:rsidR="004C2801" w:rsidRPr="00767E78" w:rsidRDefault="00767E78" w:rsidP="004C280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  <w:t xml:space="preserve">   </w:t>
      </w:r>
      <w:r w:rsidR="004C2801" w:rsidRPr="00767E78">
        <w:rPr>
          <w:b w:val="0"/>
          <w:bCs w:val="0"/>
          <w:sz w:val="26"/>
          <w:szCs w:val="26"/>
        </w:rPr>
        <w:t>Володимир ДРОБІТЬКО</w:t>
      </w:r>
    </w:p>
    <w:p w:rsidR="004C2801" w:rsidRPr="00767E78" w:rsidRDefault="004C2801" w:rsidP="004C280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4C2801" w:rsidRPr="00767E78" w:rsidRDefault="004C2801" w:rsidP="004C280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767E78">
        <w:rPr>
          <w:b w:val="0"/>
          <w:bCs w:val="0"/>
          <w:sz w:val="26"/>
          <w:szCs w:val="26"/>
        </w:rPr>
        <w:t>смт.Магдалинівк</w:t>
      </w:r>
      <w:proofErr w:type="spellEnd"/>
      <w:r w:rsidRPr="00767E78">
        <w:rPr>
          <w:b w:val="0"/>
          <w:bCs w:val="0"/>
          <w:sz w:val="26"/>
          <w:szCs w:val="26"/>
          <w:lang w:val="ru-RU"/>
        </w:rPr>
        <w:t>а</w:t>
      </w:r>
      <w:r w:rsidRPr="00767E78">
        <w:rPr>
          <w:b w:val="0"/>
          <w:bCs w:val="0"/>
          <w:sz w:val="26"/>
          <w:szCs w:val="26"/>
        </w:rPr>
        <w:t xml:space="preserve"> </w:t>
      </w:r>
    </w:p>
    <w:p w:rsidR="004C2801" w:rsidRPr="00767E78" w:rsidRDefault="00B64AF0" w:rsidP="004C280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 xml:space="preserve">26 листопада </w:t>
      </w:r>
      <w:r w:rsidR="004C2801" w:rsidRPr="00767E78">
        <w:rPr>
          <w:b w:val="0"/>
          <w:bCs w:val="0"/>
          <w:sz w:val="26"/>
          <w:szCs w:val="26"/>
        </w:rPr>
        <w:t xml:space="preserve">2021 року </w:t>
      </w:r>
    </w:p>
    <w:p w:rsidR="004C2801" w:rsidRPr="00767E78" w:rsidRDefault="004C2801" w:rsidP="004C280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767E78">
        <w:rPr>
          <w:b w:val="0"/>
          <w:bCs w:val="0"/>
          <w:sz w:val="26"/>
          <w:szCs w:val="26"/>
        </w:rPr>
        <w:t>№</w:t>
      </w:r>
      <w:r w:rsidR="00767E78" w:rsidRPr="00767E78">
        <w:rPr>
          <w:b w:val="0"/>
          <w:bCs w:val="0"/>
          <w:sz w:val="26"/>
          <w:szCs w:val="26"/>
        </w:rPr>
        <w:t xml:space="preserve"> </w:t>
      </w:r>
      <w:r w:rsidR="00485678" w:rsidRPr="00767E78">
        <w:rPr>
          <w:b w:val="0"/>
          <w:bCs w:val="0"/>
          <w:sz w:val="26"/>
          <w:szCs w:val="26"/>
        </w:rPr>
        <w:t>2226</w:t>
      </w:r>
      <w:r w:rsidRPr="00767E78">
        <w:rPr>
          <w:b w:val="0"/>
          <w:bCs w:val="0"/>
          <w:sz w:val="26"/>
          <w:szCs w:val="26"/>
        </w:rPr>
        <w:t>-12/VIII</w:t>
      </w:r>
      <w:bookmarkStart w:id="0" w:name="_GoBack"/>
      <w:bookmarkEnd w:id="0"/>
    </w:p>
    <w:sectPr w:rsidR="004C2801" w:rsidRPr="00767E78" w:rsidSect="00767E7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2801"/>
    <w:rsid w:val="00260C65"/>
    <w:rsid w:val="00485678"/>
    <w:rsid w:val="004C2801"/>
    <w:rsid w:val="00620BC8"/>
    <w:rsid w:val="00767E78"/>
    <w:rsid w:val="00914DE5"/>
    <w:rsid w:val="00B6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0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280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80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2021-11-23T12:28:00Z</dcterms:created>
  <dcterms:modified xsi:type="dcterms:W3CDTF">2021-12-03T09:40:00Z</dcterms:modified>
</cp:coreProperties>
</file>